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D" w:rsidRDefault="0062163D" w:rsidP="0062163D">
      <w:pPr>
        <w:pStyle w:val="a3"/>
      </w:pPr>
      <w:r>
        <w:t>Общество с ограниченной ответственностью</w:t>
      </w:r>
    </w:p>
    <w:p w:rsidR="0062163D" w:rsidRDefault="0062163D" w:rsidP="006216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«РИСК»</w:t>
      </w:r>
    </w:p>
    <w:p w:rsidR="0062163D" w:rsidRDefault="0062163D" w:rsidP="0062163D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0"/>
          <w:szCs w:val="20"/>
        </w:rPr>
        <w:t>Адрес:                                                                             Реквизиты:</w:t>
      </w:r>
    </w:p>
    <w:p w:rsidR="0062163D" w:rsidRDefault="0062163D" w:rsidP="006216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636451, </w:t>
      </w:r>
      <w:proofErr w:type="gramStart"/>
      <w:r>
        <w:rPr>
          <w:b/>
          <w:sz w:val="20"/>
          <w:szCs w:val="20"/>
        </w:rPr>
        <w:t>Томская</w:t>
      </w:r>
      <w:proofErr w:type="gramEnd"/>
      <w:r>
        <w:rPr>
          <w:b/>
          <w:sz w:val="20"/>
          <w:szCs w:val="20"/>
        </w:rPr>
        <w:t xml:space="preserve"> обл.                                                   ИНН/КПП: 7007007583/700701001</w:t>
      </w:r>
    </w:p>
    <w:p w:rsidR="0062163D" w:rsidRDefault="0062163D" w:rsidP="006216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огур</w:t>
      </w:r>
      <w:proofErr w:type="spellEnd"/>
      <w:r>
        <w:rPr>
          <w:b/>
          <w:sz w:val="20"/>
          <w:szCs w:val="20"/>
        </w:rPr>
        <w:t>,                                                                           р/счёт:         40702810864040102241</w:t>
      </w:r>
    </w:p>
    <w:p w:rsidR="0062163D" w:rsidRDefault="0062163D" w:rsidP="0062163D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proofErr w:type="spellStart"/>
      <w:r>
        <w:rPr>
          <w:b/>
          <w:sz w:val="20"/>
          <w:szCs w:val="20"/>
        </w:rPr>
        <w:t>ул</w:t>
      </w:r>
      <w:proofErr w:type="gramStart"/>
      <w:r>
        <w:rPr>
          <w:b/>
          <w:sz w:val="20"/>
          <w:szCs w:val="20"/>
        </w:rPr>
        <w:t>.Д</w:t>
      </w:r>
      <w:proofErr w:type="gramEnd"/>
      <w:r>
        <w:rPr>
          <w:b/>
          <w:sz w:val="20"/>
          <w:szCs w:val="20"/>
        </w:rPr>
        <w:t>зержинского</w:t>
      </w:r>
      <w:proofErr w:type="spellEnd"/>
      <w:r>
        <w:rPr>
          <w:b/>
          <w:sz w:val="20"/>
          <w:szCs w:val="20"/>
        </w:rPr>
        <w:t xml:space="preserve"> 5                                                                             </w:t>
      </w:r>
      <w:r>
        <w:rPr>
          <w:sz w:val="18"/>
          <w:szCs w:val="18"/>
        </w:rPr>
        <w:t xml:space="preserve">Томское ОСБ №8616 </w:t>
      </w:r>
      <w:proofErr w:type="spellStart"/>
      <w:r>
        <w:rPr>
          <w:sz w:val="18"/>
          <w:szCs w:val="18"/>
        </w:rPr>
        <w:t>г.Томск</w:t>
      </w:r>
      <w:proofErr w:type="spellEnd"/>
    </w:p>
    <w:p w:rsidR="0062163D" w:rsidRDefault="0062163D" w:rsidP="0062163D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</w:t>
      </w:r>
      <w:r>
        <w:rPr>
          <w:b/>
          <w:sz w:val="20"/>
          <w:szCs w:val="20"/>
        </w:rPr>
        <w:t>тел: 5-73-73; 5-77-94                                                     ОГРН:         1047000410632</w:t>
      </w:r>
    </w:p>
    <w:p w:rsidR="0062163D" w:rsidRDefault="0062163D" w:rsidP="0062163D">
      <w:pPr>
        <w:rPr>
          <w:b/>
          <w:sz w:val="20"/>
          <w:szCs w:val="20"/>
        </w:rPr>
      </w:pPr>
    </w:p>
    <w:p w:rsidR="0062163D" w:rsidRDefault="0062163D" w:rsidP="0062163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:rsidR="0062163D" w:rsidRDefault="0062163D" w:rsidP="006216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           </w:t>
      </w:r>
    </w:p>
    <w:p w:rsidR="00742781" w:rsidRDefault="00742781" w:rsidP="00742781">
      <w:pPr>
        <w:tabs>
          <w:tab w:val="left" w:pos="6900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   </w:t>
      </w:r>
    </w:p>
    <w:p w:rsidR="00373164" w:rsidRDefault="00742781" w:rsidP="0075358B">
      <w:pPr>
        <w:tabs>
          <w:tab w:val="left" w:pos="6900"/>
        </w:tabs>
      </w:pPr>
      <w:r>
        <w:rPr>
          <w:b/>
          <w:bCs/>
          <w:szCs w:val="20"/>
        </w:rPr>
        <w:t xml:space="preserve">                                                                                                         </w:t>
      </w:r>
      <w:proofErr w:type="spellStart"/>
      <w:r w:rsidR="0075358B">
        <w:rPr>
          <w:b/>
          <w:bCs/>
          <w:szCs w:val="20"/>
        </w:rPr>
        <w:t>р</w:t>
      </w:r>
      <w:r w:rsidR="0075358B">
        <w:rPr>
          <w:bCs/>
          <w:szCs w:val="20"/>
        </w:rPr>
        <w:t>.п</w:t>
      </w:r>
      <w:proofErr w:type="gramStart"/>
      <w:r w:rsidR="0075358B">
        <w:rPr>
          <w:bCs/>
          <w:szCs w:val="20"/>
        </w:rPr>
        <w:t>.Б</w:t>
      </w:r>
      <w:proofErr w:type="gramEnd"/>
      <w:r w:rsidR="0075358B">
        <w:rPr>
          <w:bCs/>
          <w:szCs w:val="20"/>
        </w:rPr>
        <w:t>елый</w:t>
      </w:r>
      <w:proofErr w:type="spellEnd"/>
      <w:r w:rsidR="0075358B">
        <w:rPr>
          <w:bCs/>
          <w:szCs w:val="20"/>
        </w:rPr>
        <w:t xml:space="preserve"> Яр</w:t>
      </w:r>
    </w:p>
    <w:p w:rsidR="00373164" w:rsidRPr="00373164" w:rsidRDefault="00373164" w:rsidP="00373164">
      <w:pPr>
        <w:tabs>
          <w:tab w:val="left" w:pos="3780"/>
        </w:tabs>
        <w:ind w:firstLine="708"/>
      </w:pPr>
      <w:r>
        <w:t xml:space="preserve"> </w:t>
      </w:r>
    </w:p>
    <w:p w:rsidR="004C18FA" w:rsidRDefault="0062163D" w:rsidP="0075358B">
      <w:r>
        <w:t xml:space="preserve">   </w:t>
      </w:r>
      <w:r w:rsidR="0011136A">
        <w:t xml:space="preserve">         </w:t>
      </w:r>
      <w:r w:rsidR="0075358B">
        <w:t>1</w:t>
      </w:r>
      <w:r w:rsidR="0011136A">
        <w:t>.)</w:t>
      </w:r>
      <w:r w:rsidR="00533F72">
        <w:t xml:space="preserve"> </w:t>
      </w:r>
      <w:r w:rsidR="0011136A">
        <w:t xml:space="preserve"> </w:t>
      </w:r>
      <w:r w:rsidR="0075358B">
        <w:t>Стоимость 1м3 отходов с 01.07.2018г:</w:t>
      </w:r>
    </w:p>
    <w:p w:rsidR="0075358B" w:rsidRPr="0075358B" w:rsidRDefault="0075358B" w:rsidP="0075358B">
      <w:pPr>
        <w:rPr>
          <w:b/>
        </w:rPr>
      </w:pPr>
      <w:r>
        <w:t xml:space="preserve">                              -  утилизация  -  </w:t>
      </w:r>
      <w:r w:rsidRPr="0075358B">
        <w:rPr>
          <w:b/>
        </w:rPr>
        <w:t>267,35руб/м3</w:t>
      </w:r>
    </w:p>
    <w:p w:rsidR="0075358B" w:rsidRPr="0075358B" w:rsidRDefault="0075358B" w:rsidP="0075358B">
      <w:pPr>
        <w:rPr>
          <w:b/>
        </w:rPr>
      </w:pPr>
      <w:r>
        <w:t xml:space="preserve">                              -   сбор и вывоз  </w:t>
      </w:r>
      <w:r w:rsidRPr="0075358B">
        <w:t xml:space="preserve">-  </w:t>
      </w:r>
      <w:r w:rsidRPr="0075358B">
        <w:rPr>
          <w:b/>
        </w:rPr>
        <w:t xml:space="preserve">420,65 </w:t>
      </w:r>
      <w:proofErr w:type="spellStart"/>
      <w:r w:rsidRPr="0075358B">
        <w:rPr>
          <w:b/>
        </w:rPr>
        <w:t>руб</w:t>
      </w:r>
      <w:proofErr w:type="spellEnd"/>
      <w:r w:rsidRPr="0075358B">
        <w:rPr>
          <w:b/>
        </w:rPr>
        <w:t>/м3</w:t>
      </w:r>
    </w:p>
    <w:p w:rsidR="0075358B" w:rsidRDefault="0075358B" w:rsidP="0075358B">
      <w:r>
        <w:t xml:space="preserve">              </w:t>
      </w:r>
    </w:p>
    <w:p w:rsidR="0075358B" w:rsidRDefault="0075358B" w:rsidP="0062163D">
      <w:r>
        <w:t xml:space="preserve">            2</w:t>
      </w:r>
      <w:r w:rsidR="0011136A">
        <w:t xml:space="preserve">.) </w:t>
      </w:r>
      <w:r w:rsidR="00533F72">
        <w:t xml:space="preserve"> </w:t>
      </w:r>
      <w:r w:rsidR="0011136A">
        <w:t xml:space="preserve">Оплата за вывоз и утилизацию мусора с </w:t>
      </w:r>
      <w:r>
        <w:t xml:space="preserve"> 01.07.2018г на </w:t>
      </w:r>
      <w:r w:rsidR="0011136A">
        <w:t xml:space="preserve">1 чел. составляет </w:t>
      </w:r>
    </w:p>
    <w:p w:rsidR="004C18FA" w:rsidRDefault="0075358B" w:rsidP="0062163D">
      <w:r>
        <w:t xml:space="preserve">                   </w:t>
      </w:r>
      <w:r>
        <w:rPr>
          <w:b/>
          <w:u w:val="single"/>
        </w:rPr>
        <w:t>75</w:t>
      </w:r>
      <w:r w:rsidR="0011136A">
        <w:t xml:space="preserve">руб., в </w:t>
      </w:r>
      <w:proofErr w:type="spellStart"/>
      <w:r w:rsidR="0011136A">
        <w:t>т.ч</w:t>
      </w:r>
      <w:proofErr w:type="spellEnd"/>
      <w:r w:rsidR="0011136A">
        <w:t>.</w:t>
      </w:r>
    </w:p>
    <w:p w:rsidR="0011136A" w:rsidRPr="0011136A" w:rsidRDefault="0011136A" w:rsidP="0062163D">
      <w:pPr>
        <w:rPr>
          <w:b/>
        </w:rPr>
      </w:pPr>
      <w:r>
        <w:t xml:space="preserve">                </w:t>
      </w:r>
      <w:r w:rsidR="00533F72">
        <w:t xml:space="preserve"> </w:t>
      </w:r>
      <w:r>
        <w:t xml:space="preserve">  - вывоз – </w:t>
      </w:r>
      <w:r w:rsidR="0075358B">
        <w:rPr>
          <w:b/>
        </w:rPr>
        <w:t>41,59</w:t>
      </w:r>
      <w:r w:rsidRPr="0011136A">
        <w:rPr>
          <w:b/>
        </w:rPr>
        <w:t>руб/чел</w:t>
      </w:r>
    </w:p>
    <w:p w:rsidR="0011136A" w:rsidRDefault="0011136A" w:rsidP="0062163D">
      <w:pPr>
        <w:rPr>
          <w:b/>
        </w:rPr>
      </w:pPr>
      <w:r>
        <w:t xml:space="preserve">               </w:t>
      </w:r>
      <w:r w:rsidR="00533F72">
        <w:t xml:space="preserve"> </w:t>
      </w:r>
      <w:r>
        <w:t xml:space="preserve">   - утилизация  - </w:t>
      </w:r>
      <w:r w:rsidRPr="0011136A">
        <w:rPr>
          <w:b/>
        </w:rPr>
        <w:t>3</w:t>
      </w:r>
      <w:r w:rsidR="0075358B">
        <w:rPr>
          <w:b/>
        </w:rPr>
        <w:t>3</w:t>
      </w:r>
      <w:r w:rsidRPr="0011136A">
        <w:rPr>
          <w:b/>
        </w:rPr>
        <w:t>,</w:t>
      </w:r>
      <w:r w:rsidR="0075358B">
        <w:rPr>
          <w:b/>
        </w:rPr>
        <w:t>41</w:t>
      </w:r>
      <w:r w:rsidRPr="0011136A">
        <w:rPr>
          <w:b/>
        </w:rPr>
        <w:t>руб/чел</w:t>
      </w:r>
    </w:p>
    <w:p w:rsidR="0075358B" w:rsidRDefault="0075358B" w:rsidP="0062163D">
      <w:pPr>
        <w:rPr>
          <w:b/>
        </w:rPr>
      </w:pPr>
    </w:p>
    <w:p w:rsidR="0075358B" w:rsidRDefault="0075358B" w:rsidP="0062163D"/>
    <w:p w:rsidR="004C18FA" w:rsidRDefault="004C18FA" w:rsidP="0011136A">
      <w:pPr>
        <w:ind w:firstLine="708"/>
      </w:pPr>
    </w:p>
    <w:p w:rsidR="004C18FA" w:rsidRDefault="0075358B" w:rsidP="0062163D">
      <w:r>
        <w:t xml:space="preserve">            3</w:t>
      </w:r>
      <w:r w:rsidR="00533F72">
        <w:t>.)  Кол-во договоров:</w:t>
      </w:r>
    </w:p>
    <w:p w:rsidR="00533F72" w:rsidRDefault="00533F72" w:rsidP="0062163D">
      <w:r>
        <w:t xml:space="preserve">                   -  частные лица –         </w:t>
      </w:r>
      <w:r w:rsidRPr="00533F72">
        <w:rPr>
          <w:b/>
        </w:rPr>
        <w:t>1</w:t>
      </w:r>
      <w:r w:rsidR="0075358B">
        <w:rPr>
          <w:b/>
        </w:rPr>
        <w:t>80</w:t>
      </w:r>
      <w:r w:rsidRPr="00533F72">
        <w:rPr>
          <w:b/>
        </w:rPr>
        <w:t>9шт (</w:t>
      </w:r>
      <w:r w:rsidR="0075358B">
        <w:rPr>
          <w:b/>
        </w:rPr>
        <w:t>3796чел</w:t>
      </w:r>
      <w:r w:rsidRPr="00533F72">
        <w:rPr>
          <w:b/>
        </w:rPr>
        <w:t>)</w:t>
      </w:r>
    </w:p>
    <w:p w:rsidR="00533F72" w:rsidRPr="00533F72" w:rsidRDefault="00533F72" w:rsidP="0062163D">
      <w:pPr>
        <w:rPr>
          <w:b/>
        </w:rPr>
      </w:pPr>
      <w:r>
        <w:t xml:space="preserve">                   -  юридические лица -  </w:t>
      </w:r>
      <w:r w:rsidR="0075358B">
        <w:rPr>
          <w:b/>
        </w:rPr>
        <w:t>81</w:t>
      </w:r>
      <w:r w:rsidRPr="00533F72">
        <w:rPr>
          <w:b/>
        </w:rPr>
        <w:t>шт</w:t>
      </w:r>
    </w:p>
    <w:p w:rsidR="004C18FA" w:rsidRDefault="004C18FA" w:rsidP="0062163D"/>
    <w:p w:rsidR="004C18FA" w:rsidRDefault="004C18FA" w:rsidP="0062163D"/>
    <w:p w:rsidR="004C18FA" w:rsidRDefault="004C18FA" w:rsidP="0062163D"/>
    <w:p w:rsidR="004C18FA" w:rsidRDefault="004C18FA" w:rsidP="0062163D"/>
    <w:p w:rsidR="004C18FA" w:rsidRDefault="004C18FA" w:rsidP="0062163D"/>
    <w:p w:rsidR="004C18FA" w:rsidRDefault="004C18FA" w:rsidP="0062163D"/>
    <w:p w:rsidR="004C18FA" w:rsidRPr="00B64393" w:rsidRDefault="004C18FA" w:rsidP="0062163D"/>
    <w:p w:rsidR="0062163D" w:rsidRDefault="0062163D" w:rsidP="0062163D"/>
    <w:p w:rsidR="0062163D" w:rsidRPr="00B64393" w:rsidRDefault="0062163D" w:rsidP="0062163D">
      <w:pPr>
        <w:tabs>
          <w:tab w:val="left" w:pos="4035"/>
        </w:tabs>
        <w:jc w:val="center"/>
      </w:pP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___________________/</w:t>
      </w:r>
      <w:proofErr w:type="spellStart"/>
      <w:r>
        <w:t>И.П.Леонидов</w:t>
      </w:r>
      <w:proofErr w:type="spellEnd"/>
      <w:r>
        <w:t>/</w:t>
      </w: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75358B" w:rsidRDefault="0075358B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</w:p>
    <w:p w:rsidR="0062163D" w:rsidRDefault="0062163D" w:rsidP="004A7EA8">
      <w:pPr>
        <w:pStyle w:val="a3"/>
      </w:pPr>
      <w:bookmarkStart w:id="0" w:name="_GoBack"/>
      <w:bookmarkEnd w:id="0"/>
    </w:p>
    <w:sectPr w:rsidR="0062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91"/>
    <w:rsid w:val="000C332E"/>
    <w:rsid w:val="0011136A"/>
    <w:rsid w:val="00126BCE"/>
    <w:rsid w:val="001F5B71"/>
    <w:rsid w:val="002F35B2"/>
    <w:rsid w:val="002F3C91"/>
    <w:rsid w:val="0035585C"/>
    <w:rsid w:val="00373164"/>
    <w:rsid w:val="00434888"/>
    <w:rsid w:val="004A7EA8"/>
    <w:rsid w:val="004C18FA"/>
    <w:rsid w:val="00533F72"/>
    <w:rsid w:val="005D19DD"/>
    <w:rsid w:val="0062163D"/>
    <w:rsid w:val="006A7A7E"/>
    <w:rsid w:val="006C723A"/>
    <w:rsid w:val="00742781"/>
    <w:rsid w:val="0075358B"/>
    <w:rsid w:val="00807A1E"/>
    <w:rsid w:val="0099522D"/>
    <w:rsid w:val="00A07F2D"/>
    <w:rsid w:val="00B159E7"/>
    <w:rsid w:val="00B64393"/>
    <w:rsid w:val="00D60D74"/>
    <w:rsid w:val="00E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EA8"/>
    <w:pPr>
      <w:jc w:val="center"/>
    </w:pPr>
    <w:rPr>
      <w:b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rsid w:val="004A7EA8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table" w:styleId="a5">
    <w:name w:val="Table Grid"/>
    <w:basedOn w:val="a1"/>
    <w:uiPriority w:val="59"/>
    <w:rsid w:val="00B1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EA8"/>
    <w:pPr>
      <w:jc w:val="center"/>
    </w:pPr>
    <w:rPr>
      <w:b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rsid w:val="004A7EA8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table" w:styleId="a5">
    <w:name w:val="Table Grid"/>
    <w:basedOn w:val="a1"/>
    <w:uiPriority w:val="59"/>
    <w:rsid w:val="00B1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7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10</cp:revision>
  <cp:lastPrinted>2016-02-08T02:14:00Z</cp:lastPrinted>
  <dcterms:created xsi:type="dcterms:W3CDTF">2015-08-25T06:23:00Z</dcterms:created>
  <dcterms:modified xsi:type="dcterms:W3CDTF">2018-07-13T07:49:00Z</dcterms:modified>
</cp:coreProperties>
</file>